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56" w:rsidRDefault="00966156">
      <w:pPr>
        <w:wordWrap w:val="0"/>
        <w:overflowPunct/>
        <w:autoSpaceDE w:val="0"/>
        <w:autoSpaceDN w:val="0"/>
        <w:spacing w:line="340" w:lineRule="exact"/>
        <w:jc w:val="left"/>
        <w:rPr>
          <w:rFonts w:ascii="ＭＳ 明朝" w:eastAsia="ＭＳ 明朝" w:hint="default"/>
          <w:spacing w:val="1"/>
          <w:sz w:val="21"/>
        </w:rPr>
      </w:pPr>
      <w:r>
        <w:rPr>
          <w:rFonts w:hAnsi="ＭＳ ゴシック"/>
          <w:spacing w:val="-3"/>
          <w:sz w:val="21"/>
        </w:rPr>
        <w:t xml:space="preserve">                                                                                                            </w:t>
      </w:r>
    </w:p>
    <w:p w:rsidR="00966156" w:rsidRDefault="002E2D59">
      <w:pPr>
        <w:wordWrap w:val="0"/>
        <w:overflowPunct/>
        <w:autoSpaceDE w:val="0"/>
        <w:autoSpaceDN w:val="0"/>
        <w:spacing w:line="340" w:lineRule="exact"/>
        <w:jc w:val="left"/>
        <w:rPr>
          <w:rFonts w:ascii="ＭＳ 明朝" w:eastAsia="ＭＳ 明朝" w:hint="default"/>
          <w:sz w:val="21"/>
        </w:rPr>
      </w:pPr>
      <w:r>
        <w:rPr>
          <w:rFonts w:hAnsi="ＭＳ ゴシック"/>
          <w:sz w:val="21"/>
        </w:rPr>
        <w:t>別紙</w:t>
      </w:r>
      <w:r w:rsidR="00966156">
        <w:rPr>
          <w:rFonts w:hAnsi="ＭＳ ゴシック"/>
          <w:sz w:val="21"/>
        </w:rPr>
        <w:t>様式第４号の３（第11条関係）</w:t>
      </w:r>
    </w:p>
    <w:p w:rsidR="00966156" w:rsidRPr="007C1F78" w:rsidRDefault="00966156" w:rsidP="007C1F78">
      <w:pPr>
        <w:jc w:val="center"/>
        <w:rPr>
          <w:rFonts w:hint="default"/>
          <w:b/>
          <w:sz w:val="32"/>
        </w:rPr>
      </w:pPr>
      <w:r w:rsidRPr="007C1F78">
        <w:rPr>
          <w:b/>
          <w:sz w:val="32"/>
        </w:rPr>
        <w:t>研究業績書</w:t>
      </w:r>
    </w:p>
    <w:p w:rsidR="00966156" w:rsidRDefault="002E2D59">
      <w:pPr>
        <w:wordWrap w:val="0"/>
        <w:overflowPunct/>
        <w:autoSpaceDE w:val="0"/>
        <w:autoSpaceDN w:val="0"/>
        <w:spacing w:line="340" w:lineRule="exact"/>
        <w:jc w:val="center"/>
        <w:rPr>
          <w:rFonts w:ascii="ＭＳ 明朝" w:eastAsia="ＭＳ 明朝" w:hint="default"/>
          <w:sz w:val="21"/>
        </w:rPr>
      </w:pPr>
      <w:r>
        <w:rPr>
          <w:rFonts w:hAnsi="ＭＳ ゴシック"/>
        </w:rPr>
        <w:t>「競争的外部資金（科研費、</w:t>
      </w:r>
      <w:r w:rsidR="00966156">
        <w:rPr>
          <w:rFonts w:hAnsi="ＭＳ ゴシック"/>
        </w:rPr>
        <w:t>財団など）」</w:t>
      </w:r>
    </w:p>
    <w:p w:rsidR="00966156" w:rsidRDefault="00966156" w:rsidP="00231A15">
      <w:pPr>
        <w:wordWrap w:val="0"/>
        <w:overflowPunct/>
        <w:autoSpaceDE w:val="0"/>
        <w:autoSpaceDN w:val="0"/>
        <w:ind w:leftChars="4485" w:left="11476"/>
        <w:jc w:val="left"/>
        <w:rPr>
          <w:rFonts w:hint="default"/>
        </w:rPr>
      </w:pPr>
      <w:r>
        <w:rPr>
          <w:rFonts w:hAnsi="ＭＳ ゴシック"/>
        </w:rPr>
        <w:t>Ｎｏ．</w:t>
      </w:r>
    </w:p>
    <w:tbl>
      <w:tblPr>
        <w:tblW w:w="0" w:type="auto"/>
        <w:tblInd w:w="3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2551"/>
        <w:gridCol w:w="2356"/>
        <w:gridCol w:w="1472"/>
        <w:gridCol w:w="1559"/>
        <w:gridCol w:w="1559"/>
      </w:tblGrid>
      <w:tr w:rsidR="00D6208D" w:rsidTr="00D05DB4">
        <w:trPr>
          <w:trHeight w:val="666"/>
        </w:trPr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05DB4" w:rsidRDefault="002E2D59" w:rsidP="00231A15">
            <w:pPr>
              <w:overflowPunct/>
              <w:autoSpaceDE w:val="0"/>
              <w:autoSpaceDN w:val="0"/>
              <w:spacing w:line="340" w:lineRule="exact"/>
              <w:ind w:leftChars="2117" w:left="5417"/>
              <w:jc w:val="left"/>
              <w:rPr>
                <w:rFonts w:hAnsi="ＭＳ ゴシック" w:hint="default"/>
                <w:sz w:val="22"/>
                <w:szCs w:val="22"/>
              </w:rPr>
            </w:pPr>
            <w:r>
              <w:rPr>
                <w:rFonts w:hAnsi="ＭＳ ゴシック"/>
                <w:sz w:val="22"/>
                <w:szCs w:val="22"/>
              </w:rPr>
              <w:t>令和</w:t>
            </w:r>
            <w:r w:rsidR="00D6208D" w:rsidRPr="00D05DB4">
              <w:rPr>
                <w:rFonts w:hAnsi="ＭＳ ゴシック"/>
                <w:spacing w:val="-4"/>
                <w:sz w:val="22"/>
                <w:szCs w:val="22"/>
              </w:rPr>
              <w:t xml:space="preserve">  </w:t>
            </w:r>
            <w:r w:rsidR="00D6208D" w:rsidRPr="00D05DB4">
              <w:rPr>
                <w:rFonts w:hAnsi="ＭＳ ゴシック"/>
                <w:sz w:val="22"/>
                <w:szCs w:val="22"/>
              </w:rPr>
              <w:t xml:space="preserve">　年　　月　　日</w:t>
            </w:r>
            <w:r w:rsidR="00D6208D" w:rsidRPr="00D05DB4">
              <w:rPr>
                <w:rFonts w:hAnsi="ＭＳ ゴシック"/>
                <w:spacing w:val="-4"/>
                <w:sz w:val="22"/>
                <w:szCs w:val="22"/>
              </w:rPr>
              <w:t xml:space="preserve">          </w:t>
            </w:r>
            <w:r w:rsidR="00D6208D" w:rsidRPr="00D05DB4">
              <w:rPr>
                <w:rFonts w:hAnsi="ＭＳ ゴシック"/>
                <w:sz w:val="22"/>
                <w:szCs w:val="22"/>
              </w:rPr>
              <w:t>氏　名</w:t>
            </w:r>
            <w:r w:rsidR="00D6208D" w:rsidRPr="00D05DB4">
              <w:rPr>
                <w:rFonts w:hAnsi="ＭＳ ゴシック"/>
                <w:spacing w:val="-4"/>
                <w:sz w:val="22"/>
                <w:szCs w:val="22"/>
              </w:rPr>
              <w:t xml:space="preserve">                     </w:t>
            </w:r>
            <w:r w:rsidR="00827FA3">
              <w:rPr>
                <w:rFonts w:hAnsi="ＭＳ ゴシック"/>
                <w:sz w:val="22"/>
                <w:szCs w:val="22"/>
              </w:rPr>
              <w:t xml:space="preserve">　　　</w:t>
            </w:r>
            <w:bookmarkStart w:id="0" w:name="_GoBack"/>
            <w:bookmarkEnd w:id="0"/>
          </w:p>
        </w:tc>
      </w:tr>
      <w:tr w:rsidR="00D6208D" w:rsidTr="00231A15">
        <w:trPr>
          <w:trHeight w:val="56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05DB4" w:rsidRDefault="00D6208D" w:rsidP="00D05DB4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05DB4">
              <w:rPr>
                <w:rFonts w:hAnsi="ＭＳ ゴシック"/>
                <w:sz w:val="22"/>
                <w:szCs w:val="22"/>
              </w:rPr>
              <w:t>研究課題名等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05DB4" w:rsidRDefault="00D6208D" w:rsidP="00D05DB4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05DB4">
              <w:rPr>
                <w:rFonts w:hAnsi="ＭＳ ゴシック"/>
                <w:sz w:val="22"/>
                <w:szCs w:val="22"/>
              </w:rPr>
              <w:t>研究種目等の名称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05DB4" w:rsidRDefault="00D6208D" w:rsidP="00D05DB4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int="default"/>
                <w:sz w:val="22"/>
                <w:szCs w:val="22"/>
              </w:rPr>
            </w:pPr>
            <w:r w:rsidRPr="00D05DB4">
              <w:rPr>
                <w:rFonts w:hAnsi="ＭＳ ゴシック"/>
                <w:sz w:val="22"/>
                <w:szCs w:val="22"/>
              </w:rPr>
              <w:t>代表・分担等の区分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05DB4" w:rsidRDefault="00D6208D" w:rsidP="00D05DB4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05DB4">
              <w:rPr>
                <w:rFonts w:hAnsi="ＭＳ ゴシック"/>
                <w:sz w:val="22"/>
                <w:szCs w:val="22"/>
              </w:rPr>
              <w:t>申請年度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05DB4" w:rsidRDefault="00D6208D" w:rsidP="00D05DB4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05DB4">
              <w:rPr>
                <w:rFonts w:hAnsi="ＭＳ ゴシック"/>
                <w:sz w:val="22"/>
                <w:szCs w:val="22"/>
              </w:rPr>
              <w:t>研究期間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05DB4" w:rsidRDefault="00D6208D" w:rsidP="00D05DB4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05DB4">
              <w:rPr>
                <w:rFonts w:hAnsi="ＭＳ ゴシック"/>
                <w:sz w:val="22"/>
                <w:szCs w:val="22"/>
              </w:rPr>
              <w:t xml:space="preserve">備　</w:t>
            </w:r>
            <w:r w:rsidRPr="00D05DB4">
              <w:rPr>
                <w:rFonts w:hAnsi="ＭＳ ゴシック"/>
                <w:spacing w:val="-4"/>
                <w:sz w:val="22"/>
                <w:szCs w:val="22"/>
              </w:rPr>
              <w:t xml:space="preserve"> </w:t>
            </w:r>
            <w:r w:rsidRPr="00D05DB4">
              <w:rPr>
                <w:rFonts w:hAnsi="ＭＳ ゴシック"/>
                <w:sz w:val="22"/>
                <w:szCs w:val="22"/>
              </w:rPr>
              <w:t>考</w:t>
            </w:r>
          </w:p>
        </w:tc>
      </w:tr>
      <w:tr w:rsidR="00D6208D" w:rsidTr="00231A15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05DB4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</w:tr>
    </w:tbl>
    <w:p w:rsidR="00966156" w:rsidRPr="00475363" w:rsidRDefault="00966156" w:rsidP="00475363">
      <w:pPr>
        <w:spacing w:line="307" w:lineRule="exact"/>
        <w:rPr>
          <w:rFonts w:hAnsi="ＭＳ ゴシック" w:hint="default"/>
        </w:rPr>
      </w:pPr>
    </w:p>
    <w:sectPr w:rsidR="00966156" w:rsidRPr="00475363" w:rsidSect="00491608">
      <w:footnotePr>
        <w:numRestart w:val="eachPage"/>
      </w:footnotePr>
      <w:endnotePr>
        <w:numFmt w:val="decimal"/>
      </w:endnotePr>
      <w:pgSz w:w="16838" w:h="11906" w:orient="landscape"/>
      <w:pgMar w:top="850" w:right="1134" w:bottom="-850" w:left="1474" w:header="397" w:footer="0" w:gutter="0"/>
      <w:cols w:space="720"/>
      <w:docGrid w:type="linesAndChars" w:linePitch="425" w:charSpace="32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44D" w:rsidRDefault="00C3144D">
      <w:pPr>
        <w:spacing w:before="895"/>
        <w:rPr>
          <w:rFonts w:hint="default"/>
        </w:rPr>
      </w:pPr>
      <w:r>
        <w:continuationSeparator/>
      </w:r>
    </w:p>
  </w:endnote>
  <w:endnote w:type="continuationSeparator" w:id="0">
    <w:p w:rsidR="00C3144D" w:rsidRDefault="00C3144D">
      <w:pPr>
        <w:spacing w:before="89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44D" w:rsidRDefault="00C3144D">
      <w:pPr>
        <w:spacing w:before="895"/>
        <w:rPr>
          <w:rFonts w:hint="default"/>
        </w:rPr>
      </w:pPr>
      <w:r>
        <w:continuationSeparator/>
      </w:r>
    </w:p>
  </w:footnote>
  <w:footnote w:type="continuationSeparator" w:id="0">
    <w:p w:rsidR="00C3144D" w:rsidRDefault="00C3144D">
      <w:pPr>
        <w:spacing w:before="895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B3212"/>
    <w:multiLevelType w:val="hybridMultilevel"/>
    <w:tmpl w:val="2E7EEF9E"/>
    <w:lvl w:ilvl="0" w:tplc="7C0C4BC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08"/>
  <w:hyphenationZone w:val="0"/>
  <w:drawingGridHorizontalSpacing w:val="445"/>
  <w:drawingGridVerticalSpacing w:val="30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E1F"/>
    <w:rsid w:val="000E4E1F"/>
    <w:rsid w:val="001C313E"/>
    <w:rsid w:val="00231A15"/>
    <w:rsid w:val="00291DD9"/>
    <w:rsid w:val="002E2D59"/>
    <w:rsid w:val="0031699E"/>
    <w:rsid w:val="00330F80"/>
    <w:rsid w:val="003A1683"/>
    <w:rsid w:val="00461F0D"/>
    <w:rsid w:val="00475363"/>
    <w:rsid w:val="00491608"/>
    <w:rsid w:val="00500095"/>
    <w:rsid w:val="00523EF9"/>
    <w:rsid w:val="00555547"/>
    <w:rsid w:val="005727D9"/>
    <w:rsid w:val="00585CAC"/>
    <w:rsid w:val="00644EDF"/>
    <w:rsid w:val="00713DA0"/>
    <w:rsid w:val="007C1F78"/>
    <w:rsid w:val="008031FB"/>
    <w:rsid w:val="00814923"/>
    <w:rsid w:val="0082740F"/>
    <w:rsid w:val="00827FA3"/>
    <w:rsid w:val="00894E29"/>
    <w:rsid w:val="008E66D4"/>
    <w:rsid w:val="00966156"/>
    <w:rsid w:val="00975A73"/>
    <w:rsid w:val="009A339F"/>
    <w:rsid w:val="009B7919"/>
    <w:rsid w:val="00A037F0"/>
    <w:rsid w:val="00A419DC"/>
    <w:rsid w:val="00AB36FA"/>
    <w:rsid w:val="00B53244"/>
    <w:rsid w:val="00C3144D"/>
    <w:rsid w:val="00D05DB4"/>
    <w:rsid w:val="00D159E3"/>
    <w:rsid w:val="00D16AAB"/>
    <w:rsid w:val="00D43E21"/>
    <w:rsid w:val="00D6208D"/>
    <w:rsid w:val="00D66C1B"/>
    <w:rsid w:val="00FD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D7FCAC"/>
  <w15:chartTrackingRefBased/>
  <w15:docId w15:val="{ACEB0D0C-A939-4F58-8202-8EC7BD9C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ＭＳ ゴシック"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character" w:customStyle="1" w:styleId="1">
    <w:name w:val="段落フォント1"/>
    <w:rPr>
      <w:color w:val="000000"/>
    </w:rPr>
  </w:style>
  <w:style w:type="paragraph" w:customStyle="1" w:styleId="10">
    <w:name w:val="標準の表1"/>
    <w:basedOn w:val="a"/>
    <w:pPr>
      <w:jc w:val="left"/>
    </w:pPr>
    <w:rPr>
      <w:rFonts w:ascii="Century" w:eastAsia="ＭＳ 明朝" w:hAnsi="Century"/>
      <w:sz w:val="21"/>
    </w:rPr>
  </w:style>
  <w:style w:type="paragraph" w:styleId="a5">
    <w:name w:val="Balloon Text"/>
    <w:basedOn w:val="a"/>
    <w:link w:val="a6"/>
    <w:uiPriority w:val="99"/>
    <w:semiHidden/>
    <w:unhideWhenUsed/>
    <w:rsid w:val="00AB36FA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B36FA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30F80"/>
    <w:rPr>
      <w:rFonts w:ascii="ＭＳ ゴシック" w:eastAsia="ＭＳ ゴシック"/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30F80"/>
    <w:rPr>
      <w:rFonts w:ascii="ＭＳ ゴシック" w:eastAsia="ＭＳ ゴシック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40651-1F68-4037-9AED-C08DBCC8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</dc:creator>
  <cp:keywords/>
  <dc:description/>
  <cp:lastModifiedBy>人事</cp:lastModifiedBy>
  <cp:revision>4</cp:revision>
  <cp:lastPrinted>2017-02-01T01:26:00Z</cp:lastPrinted>
  <dcterms:created xsi:type="dcterms:W3CDTF">2019-07-19T13:19:00Z</dcterms:created>
  <dcterms:modified xsi:type="dcterms:W3CDTF">2021-04-13T08:21:00Z</dcterms:modified>
</cp:coreProperties>
</file>